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B4" w:rsidRPr="002466B4" w:rsidRDefault="002466B4" w:rsidP="007A44F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466B4">
        <w:rPr>
          <w:rFonts w:ascii="Times New Roman" w:hAnsi="Times New Roman" w:cs="Times New Roman"/>
          <w:b/>
          <w:sz w:val="32"/>
          <w:szCs w:val="32"/>
        </w:rPr>
        <w:t>Статья 10. Обязанности получателей социальных услуг</w:t>
      </w:r>
    </w:p>
    <w:p w:rsidR="002466B4" w:rsidRPr="002466B4" w:rsidRDefault="002466B4" w:rsidP="007A44F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466B4" w:rsidRPr="002466B4" w:rsidRDefault="002466B4" w:rsidP="007A44F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466B4">
        <w:rPr>
          <w:noProof/>
          <w:color w:val="000000"/>
          <w:sz w:val="32"/>
          <w:szCs w:val="32"/>
        </w:rPr>
        <w:drawing>
          <wp:inline distT="0" distB="0" distL="0" distR="0" wp14:anchorId="0AAD72A4" wp14:editId="3B13BFE4">
            <wp:extent cx="2536871" cy="1689652"/>
            <wp:effectExtent l="0" t="0" r="0" b="6350"/>
            <wp:docPr id="8" name="Рисунок 8" descr="Трехмерные Человечки (3D Humans). . Обои для рабочего ст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рехмерные Человечки (3D Humans). . Обои для рабочего ст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94" cy="16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B4" w:rsidRP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466B4" w:rsidRP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>Получатели социальных услуг обязаны:</w:t>
      </w:r>
    </w:p>
    <w:p w:rsidR="002466B4" w:rsidRP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2466B4" w:rsidRPr="002466B4" w:rsidRDefault="007A44F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2466B4" w:rsidRPr="002466B4">
        <w:rPr>
          <w:rFonts w:ascii="Times New Roman" w:hAnsi="Times New Roman" w:cs="Times New Roman"/>
          <w:sz w:val="32"/>
          <w:szCs w:val="32"/>
        </w:rP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 xml:space="preserve">3) соблюдать условия договора о предоставлении социальных услуг, </w:t>
      </w:r>
      <w:r w:rsidRPr="002466B4">
        <w:rPr>
          <w:rFonts w:ascii="Times New Roman" w:hAnsi="Times New Roman" w:cs="Times New Roman"/>
          <w:sz w:val="32"/>
          <w:szCs w:val="32"/>
        </w:rPr>
        <w:lastRenderedPageBreak/>
        <w:t>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466B4" w:rsidRPr="00987D6D" w:rsidRDefault="002466B4" w:rsidP="007A44F4">
      <w:pPr>
        <w:pStyle w:val="ConsPlusNormal"/>
        <w:jc w:val="center"/>
        <w:outlineLvl w:val="1"/>
        <w:rPr>
          <w:rFonts w:cs="Times New Roman"/>
          <w:sz w:val="16"/>
          <w:szCs w:val="16"/>
        </w:rPr>
      </w:pPr>
      <w:r>
        <w:rPr>
          <w:noProof/>
          <w:color w:val="000000"/>
          <w:sz w:val="19"/>
          <w:szCs w:val="19"/>
        </w:rPr>
        <w:drawing>
          <wp:inline distT="0" distB="0" distL="0" distR="0" wp14:anchorId="7FB55E26" wp14:editId="6BE9CD37">
            <wp:extent cx="2584174" cy="2584174"/>
            <wp:effectExtent l="0" t="0" r="6985" b="6985"/>
            <wp:docPr id="9" name="Рисунок 9" descr="Ягоды годжи potext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годы годжи potext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10" cy="25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6" w:rsidRDefault="00A145E6" w:rsidP="007A44F4">
      <w:pPr>
        <w:spacing w:after="0" w:line="240" w:lineRule="auto"/>
        <w:jc w:val="center"/>
        <w:rPr>
          <w:sz w:val="24"/>
          <w:szCs w:val="24"/>
        </w:rPr>
      </w:pPr>
    </w:p>
    <w:p w:rsidR="007A44F4" w:rsidRDefault="007A44F4" w:rsidP="007A44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Контакты: </w:t>
      </w:r>
    </w:p>
    <w:p w:rsidR="002466B4" w:rsidRPr="008A6066" w:rsidRDefault="002466B4" w:rsidP="007A44F4">
      <w:pPr>
        <w:spacing w:after="0" w:line="240" w:lineRule="auto"/>
        <w:jc w:val="center"/>
        <w:rPr>
          <w:sz w:val="24"/>
          <w:szCs w:val="24"/>
        </w:rPr>
      </w:pPr>
      <w:r w:rsidRPr="008A6066">
        <w:rPr>
          <w:sz w:val="24"/>
          <w:szCs w:val="24"/>
        </w:rPr>
        <w:t>352700, Краснодарский край,</w:t>
      </w:r>
    </w:p>
    <w:p w:rsidR="007A44F4" w:rsidRDefault="002466B4" w:rsidP="007A44F4">
      <w:pPr>
        <w:spacing w:after="0" w:line="240" w:lineRule="auto"/>
        <w:ind w:right="-74"/>
        <w:jc w:val="center"/>
        <w:rPr>
          <w:sz w:val="24"/>
          <w:szCs w:val="24"/>
        </w:rPr>
      </w:pPr>
      <w:r w:rsidRPr="008A6066">
        <w:rPr>
          <w:sz w:val="24"/>
          <w:szCs w:val="24"/>
        </w:rPr>
        <w:t>г. Тимашевск, ул. Пролетарская, 120</w:t>
      </w:r>
      <w:r w:rsidR="007A44F4">
        <w:rPr>
          <w:sz w:val="24"/>
          <w:szCs w:val="24"/>
        </w:rPr>
        <w:t>,</w:t>
      </w:r>
    </w:p>
    <w:p w:rsidR="002466B4" w:rsidRPr="008A6066" w:rsidRDefault="007A44F4" w:rsidP="007A44F4">
      <w:pPr>
        <w:spacing w:after="0" w:line="240" w:lineRule="auto"/>
        <w:ind w:right="-74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 w:rsidR="002466B4" w:rsidRPr="008A6066">
        <w:rPr>
          <w:sz w:val="24"/>
          <w:szCs w:val="24"/>
        </w:rPr>
        <w:t>.</w:t>
      </w:r>
      <w:r>
        <w:rPr>
          <w:sz w:val="24"/>
          <w:szCs w:val="24"/>
        </w:rPr>
        <w:t xml:space="preserve"> 8-86130-4-08-12</w:t>
      </w:r>
    </w:p>
    <w:p w:rsidR="00A145E6" w:rsidRDefault="00A145E6" w:rsidP="007A44F4">
      <w:pPr>
        <w:spacing w:after="0"/>
        <w:jc w:val="center"/>
        <w:rPr>
          <w:b/>
          <w:sz w:val="36"/>
          <w:szCs w:val="36"/>
        </w:rPr>
      </w:pPr>
    </w:p>
    <w:p w:rsidR="007A44F4" w:rsidRDefault="007A44F4" w:rsidP="007A44F4">
      <w:pPr>
        <w:spacing w:after="0"/>
        <w:jc w:val="center"/>
        <w:rPr>
          <w:szCs w:val="28"/>
        </w:rPr>
      </w:pPr>
    </w:p>
    <w:p w:rsidR="00A145E6" w:rsidRDefault="00A145E6" w:rsidP="007A44F4">
      <w:pPr>
        <w:spacing w:after="0"/>
        <w:jc w:val="center"/>
        <w:rPr>
          <w:szCs w:val="28"/>
        </w:rPr>
      </w:pPr>
      <w:r w:rsidRPr="00A145E6">
        <w:rPr>
          <w:szCs w:val="28"/>
        </w:rPr>
        <w:t>Использованы материал</w:t>
      </w:r>
      <w:r>
        <w:rPr>
          <w:szCs w:val="28"/>
        </w:rPr>
        <w:t>ы:</w:t>
      </w:r>
    </w:p>
    <w:p w:rsidR="00E725B5" w:rsidRPr="00A145E6" w:rsidRDefault="007A44F4" w:rsidP="007A44F4">
      <w:pPr>
        <w:spacing w:after="0"/>
        <w:jc w:val="center"/>
        <w:rPr>
          <w:szCs w:val="28"/>
        </w:rPr>
      </w:pPr>
      <w:r>
        <w:rPr>
          <w:szCs w:val="28"/>
        </w:rPr>
        <w:t xml:space="preserve">Федеральный закон </w:t>
      </w:r>
      <w:r w:rsidR="00E725B5" w:rsidRPr="00A145E6">
        <w:rPr>
          <w:szCs w:val="28"/>
        </w:rPr>
        <w:t>от 28</w:t>
      </w:r>
      <w:r>
        <w:rPr>
          <w:szCs w:val="28"/>
        </w:rPr>
        <w:t xml:space="preserve"> декабря </w:t>
      </w:r>
      <w:r w:rsidR="00E725B5" w:rsidRPr="00A145E6">
        <w:rPr>
          <w:szCs w:val="28"/>
        </w:rPr>
        <w:t xml:space="preserve">2013 г. </w:t>
      </w:r>
      <w:r w:rsidRPr="00A145E6">
        <w:rPr>
          <w:szCs w:val="28"/>
        </w:rPr>
        <w:t>№ 442</w:t>
      </w:r>
      <w:r>
        <w:rPr>
          <w:szCs w:val="28"/>
        </w:rPr>
        <w:t>-</w:t>
      </w:r>
      <w:r w:rsidRPr="00A145E6">
        <w:rPr>
          <w:szCs w:val="28"/>
        </w:rPr>
        <w:t xml:space="preserve">ФЗ </w:t>
      </w:r>
      <w:r w:rsidR="00A145E6" w:rsidRPr="00A145E6">
        <w:rPr>
          <w:szCs w:val="28"/>
        </w:rPr>
        <w:t>«Об основах социального обслуживания граждан РФ»</w:t>
      </w:r>
    </w:p>
    <w:p w:rsidR="00987D6D" w:rsidRDefault="00987D6D" w:rsidP="007A44F4">
      <w:pPr>
        <w:spacing w:after="0"/>
        <w:jc w:val="center"/>
      </w:pPr>
      <w:r>
        <w:lastRenderedPageBreak/>
        <w:t xml:space="preserve">Государственное автономное учреждение социального обслуживания Краснодарского края </w:t>
      </w:r>
    </w:p>
    <w:p w:rsidR="00987D6D" w:rsidRDefault="00987D6D" w:rsidP="007A44F4">
      <w:pPr>
        <w:spacing w:after="0"/>
        <w:jc w:val="center"/>
      </w:pPr>
      <w:r>
        <w:t>«Тимашевский комплексный центр реабилитации инвалидов»</w:t>
      </w:r>
    </w:p>
    <w:p w:rsidR="00A145E6" w:rsidRDefault="00A145E6" w:rsidP="007A44F4">
      <w:pPr>
        <w:spacing w:after="0"/>
        <w:jc w:val="center"/>
        <w:rPr>
          <w:b/>
          <w:sz w:val="36"/>
          <w:szCs w:val="36"/>
        </w:rPr>
      </w:pPr>
    </w:p>
    <w:p w:rsidR="007A44F4" w:rsidRDefault="007A44F4" w:rsidP="007A44F4">
      <w:pPr>
        <w:spacing w:after="0"/>
        <w:jc w:val="center"/>
        <w:rPr>
          <w:b/>
          <w:sz w:val="36"/>
          <w:szCs w:val="36"/>
        </w:rPr>
      </w:pPr>
    </w:p>
    <w:p w:rsidR="007A44F4" w:rsidRDefault="007A44F4" w:rsidP="007A44F4">
      <w:pPr>
        <w:spacing w:after="0"/>
        <w:jc w:val="center"/>
        <w:rPr>
          <w:b/>
          <w:sz w:val="36"/>
          <w:szCs w:val="36"/>
        </w:rPr>
      </w:pPr>
    </w:p>
    <w:p w:rsidR="007A44F4" w:rsidRDefault="007A44F4" w:rsidP="007A44F4">
      <w:pPr>
        <w:spacing w:after="0"/>
        <w:jc w:val="center"/>
        <w:rPr>
          <w:b/>
          <w:sz w:val="36"/>
          <w:szCs w:val="36"/>
        </w:rPr>
      </w:pPr>
    </w:p>
    <w:p w:rsidR="00A32A83" w:rsidRPr="007A44F4" w:rsidRDefault="00A32A83" w:rsidP="007A44F4">
      <w:pPr>
        <w:spacing w:after="0"/>
        <w:jc w:val="center"/>
        <w:rPr>
          <w:b/>
          <w:sz w:val="32"/>
          <w:szCs w:val="32"/>
        </w:rPr>
      </w:pPr>
      <w:r w:rsidRPr="007A44F4">
        <w:rPr>
          <w:b/>
          <w:sz w:val="32"/>
          <w:szCs w:val="32"/>
        </w:rPr>
        <w:t xml:space="preserve">О </w:t>
      </w:r>
      <w:r w:rsidR="00E725B5" w:rsidRPr="007A44F4">
        <w:rPr>
          <w:b/>
          <w:sz w:val="32"/>
          <w:szCs w:val="32"/>
        </w:rPr>
        <w:t>правах и обязанностях получателей социальных услуг</w:t>
      </w:r>
      <w:r w:rsidRPr="007A44F4">
        <w:rPr>
          <w:b/>
          <w:sz w:val="32"/>
          <w:szCs w:val="32"/>
        </w:rPr>
        <w:t xml:space="preserve"> </w:t>
      </w:r>
    </w:p>
    <w:p w:rsidR="007F4528" w:rsidRDefault="007A44F4" w:rsidP="007A44F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E725B5">
        <w:rPr>
          <w:b/>
          <w:szCs w:val="28"/>
        </w:rPr>
        <w:t>для</w:t>
      </w:r>
      <w:r w:rsidR="00E725B5" w:rsidRPr="00E725B5">
        <w:rPr>
          <w:b/>
          <w:szCs w:val="28"/>
        </w:rPr>
        <w:t xml:space="preserve"> клиентов</w:t>
      </w:r>
      <w:r>
        <w:rPr>
          <w:b/>
          <w:szCs w:val="28"/>
        </w:rPr>
        <w:t>)</w:t>
      </w:r>
    </w:p>
    <w:p w:rsidR="00785958" w:rsidRDefault="00785958" w:rsidP="007A44F4">
      <w:pPr>
        <w:spacing w:after="0"/>
        <w:jc w:val="center"/>
        <w:rPr>
          <w:b/>
          <w:szCs w:val="28"/>
        </w:rPr>
      </w:pPr>
    </w:p>
    <w:p w:rsidR="00785958" w:rsidRPr="00E725B5" w:rsidRDefault="00785958" w:rsidP="007A44F4">
      <w:pPr>
        <w:spacing w:after="0"/>
        <w:jc w:val="center"/>
        <w:rPr>
          <w:b/>
          <w:szCs w:val="28"/>
        </w:rPr>
      </w:pPr>
    </w:p>
    <w:p w:rsidR="00987D6D" w:rsidRPr="00987D6D" w:rsidRDefault="00785958" w:rsidP="007A44F4">
      <w:pPr>
        <w:spacing w:after="0"/>
        <w:jc w:val="center"/>
        <w:rPr>
          <w:b/>
          <w:sz w:val="52"/>
          <w:szCs w:val="52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021305" cy="1571057"/>
            <wp:effectExtent l="0" t="0" r="0" b="0"/>
            <wp:docPr id="2" name="Рисунок 2" descr="Новое в социальной поддержке - Казанские ведо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е в социальной поддержке - Казанские ведом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19" cy="157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E9" w:rsidRDefault="00E563E9" w:rsidP="007A44F4">
      <w:pPr>
        <w:spacing w:after="0"/>
        <w:jc w:val="center"/>
      </w:pPr>
    </w:p>
    <w:p w:rsidR="00E563E9" w:rsidRDefault="00E563E9" w:rsidP="007A44F4">
      <w:pPr>
        <w:spacing w:after="0"/>
        <w:jc w:val="center"/>
      </w:pPr>
    </w:p>
    <w:p w:rsidR="00E563E9" w:rsidRDefault="00E563E9" w:rsidP="007A44F4">
      <w:pPr>
        <w:spacing w:after="0"/>
        <w:jc w:val="center"/>
      </w:pPr>
    </w:p>
    <w:p w:rsidR="00E563E9" w:rsidRDefault="00E563E9" w:rsidP="007A44F4">
      <w:pPr>
        <w:spacing w:after="0"/>
        <w:jc w:val="center"/>
      </w:pPr>
    </w:p>
    <w:p w:rsidR="00E563E9" w:rsidRDefault="00E563E9" w:rsidP="007A44F4">
      <w:pPr>
        <w:spacing w:after="0"/>
        <w:jc w:val="center"/>
      </w:pPr>
    </w:p>
    <w:p w:rsidR="00E563E9" w:rsidRDefault="00E563E9" w:rsidP="007A44F4">
      <w:pPr>
        <w:spacing w:after="0"/>
        <w:jc w:val="center"/>
      </w:pPr>
    </w:p>
    <w:p w:rsidR="00224277" w:rsidRDefault="00A32A83" w:rsidP="007A44F4">
      <w:pPr>
        <w:spacing w:after="0"/>
        <w:jc w:val="center"/>
      </w:pPr>
      <w:r>
        <w:t>г</w:t>
      </w:r>
      <w:r w:rsidR="00987D6D">
        <w:t>. Тимашевск</w:t>
      </w:r>
    </w:p>
    <w:p w:rsidR="00987D6D" w:rsidRDefault="00987D6D" w:rsidP="007A44F4">
      <w:pPr>
        <w:spacing w:after="0"/>
        <w:jc w:val="center"/>
      </w:pPr>
      <w:r>
        <w:t>2015 год</w:t>
      </w:r>
    </w:p>
    <w:p w:rsidR="00C22C2C" w:rsidRDefault="00C22C2C" w:rsidP="007A44F4">
      <w:pPr>
        <w:spacing w:after="0"/>
        <w:jc w:val="center"/>
      </w:pPr>
    </w:p>
    <w:p w:rsidR="00785958" w:rsidRPr="002466B4" w:rsidRDefault="00785958" w:rsidP="007A44F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466B4">
        <w:rPr>
          <w:rFonts w:ascii="Times New Roman" w:hAnsi="Times New Roman" w:cs="Times New Roman"/>
          <w:b/>
          <w:sz w:val="32"/>
          <w:szCs w:val="32"/>
        </w:rPr>
        <w:t>Статья 9.</w:t>
      </w:r>
      <w:r w:rsidRPr="002466B4">
        <w:rPr>
          <w:rFonts w:ascii="Times New Roman" w:hAnsi="Times New Roman" w:cs="Times New Roman"/>
          <w:sz w:val="32"/>
          <w:szCs w:val="32"/>
        </w:rPr>
        <w:t xml:space="preserve"> </w:t>
      </w:r>
      <w:r w:rsidRPr="002466B4">
        <w:rPr>
          <w:rFonts w:ascii="Times New Roman" w:hAnsi="Times New Roman" w:cs="Times New Roman"/>
          <w:b/>
          <w:sz w:val="32"/>
          <w:szCs w:val="32"/>
        </w:rPr>
        <w:t>Права получателей социальных услуг</w:t>
      </w:r>
    </w:p>
    <w:p w:rsidR="00785958" w:rsidRPr="002466B4" w:rsidRDefault="00785958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A44F4" w:rsidRDefault="00E563E9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noProof/>
          <w:color w:val="000000"/>
          <w:sz w:val="32"/>
          <w:szCs w:val="32"/>
        </w:rPr>
        <w:drawing>
          <wp:inline distT="0" distB="0" distL="0" distR="0" wp14:anchorId="0DCD301A" wp14:editId="13BB0122">
            <wp:extent cx="2788264" cy="2187146"/>
            <wp:effectExtent l="0" t="0" r="0" b="3810"/>
            <wp:docPr id="3" name="Рисунок 3" descr="Консультации по фэн шуй, фэн шуй аудит квартир, д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и по фэн шуй, фэн шуй аудит квартир, дом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31" cy="219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F4" w:rsidRDefault="007A44F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85958" w:rsidRDefault="00785958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>Получатели социальных услуг имеют право на:</w:t>
      </w:r>
    </w:p>
    <w:p w:rsidR="002466B4" w:rsidRP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85958" w:rsidRDefault="00785958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>1) уважительное и гуманное отношение;</w:t>
      </w:r>
    </w:p>
    <w:p w:rsidR="002466B4" w:rsidRP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85958" w:rsidRPr="002466B4" w:rsidRDefault="00785958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 xml:space="preserve"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</w:t>
      </w:r>
      <w:r w:rsidRPr="002466B4">
        <w:rPr>
          <w:rFonts w:ascii="Times New Roman" w:hAnsi="Times New Roman" w:cs="Times New Roman"/>
          <w:sz w:val="32"/>
          <w:szCs w:val="32"/>
        </w:rPr>
        <w:lastRenderedPageBreak/>
        <w:t>поставщиках социальных услуг;</w:t>
      </w: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85958" w:rsidRPr="002466B4" w:rsidRDefault="00785958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>3) выбор поставщика или поставщиков социальных услуг;</w:t>
      </w: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85958" w:rsidRPr="002466B4" w:rsidRDefault="00785958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>4) отказ от предоставления социальных услуг;</w:t>
      </w: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85958" w:rsidRPr="002466B4" w:rsidRDefault="00785958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>5) защиту своих прав и законных интересов в соответствии с законодательством Российской Федерации;</w:t>
      </w: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85958" w:rsidRDefault="00785958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>6) участие в составлении индивидуальных программ;</w:t>
      </w: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466B4" w:rsidRP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noProof/>
          <w:color w:val="000000"/>
          <w:sz w:val="32"/>
          <w:szCs w:val="32"/>
        </w:rPr>
        <w:drawing>
          <wp:inline distT="0" distB="0" distL="0" distR="0" wp14:anchorId="70CCACF3" wp14:editId="7713E787">
            <wp:extent cx="2134955" cy="1755648"/>
            <wp:effectExtent l="0" t="0" r="0" b="0"/>
            <wp:docPr id="4" name="Рисунок 4" descr="да символ - Стоковое фото alexwhite #12945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 символ - Стоковое фото alexwhite #129457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45" cy="177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85958" w:rsidRPr="002466B4" w:rsidRDefault="00785958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>7) обеспечение условий пребывания в организациях социального обслуживания, соответствующих санитарно-</w:t>
      </w:r>
      <w:r w:rsidRPr="002466B4">
        <w:rPr>
          <w:rFonts w:ascii="Times New Roman" w:hAnsi="Times New Roman" w:cs="Times New Roman"/>
          <w:sz w:val="32"/>
          <w:szCs w:val="32"/>
        </w:rPr>
        <w:lastRenderedPageBreak/>
        <w:t>гигиеническим требованиям, а также на надлежащий уход;</w:t>
      </w: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85958" w:rsidRPr="002466B4" w:rsidRDefault="00785958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 xml:space="preserve"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</w:t>
      </w:r>
      <w:bookmarkStart w:id="0" w:name="_GoBack"/>
      <w:bookmarkEnd w:id="0"/>
      <w:r w:rsidRPr="002466B4">
        <w:rPr>
          <w:rFonts w:ascii="Times New Roman" w:hAnsi="Times New Roman" w:cs="Times New Roman"/>
          <w:sz w:val="32"/>
          <w:szCs w:val="32"/>
        </w:rPr>
        <w:t>родственниками и другими лицами в дневное и вечернее время;</w:t>
      </w:r>
    </w:p>
    <w:p w:rsid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145E6" w:rsidRDefault="00785958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466B4">
        <w:rPr>
          <w:rFonts w:ascii="Times New Roman" w:hAnsi="Times New Roman" w:cs="Times New Roman"/>
          <w:sz w:val="32"/>
          <w:szCs w:val="32"/>
        </w:rPr>
        <w:t>9)</w:t>
      </w:r>
      <w:r w:rsidR="00C22C2C">
        <w:rPr>
          <w:rFonts w:ascii="Times New Roman" w:hAnsi="Times New Roman" w:cs="Times New Roman"/>
          <w:sz w:val="32"/>
          <w:szCs w:val="32"/>
        </w:rPr>
        <w:t xml:space="preserve"> </w:t>
      </w:r>
      <w:r w:rsidRPr="002466B4">
        <w:rPr>
          <w:rFonts w:ascii="Times New Roman" w:hAnsi="Times New Roman" w:cs="Times New Roman"/>
          <w:sz w:val="32"/>
          <w:szCs w:val="32"/>
        </w:rPr>
        <w:t xml:space="preserve">социальное сопровождение в соответствии со </w:t>
      </w:r>
      <w:hyperlink w:anchor="Par304" w:tooltip="Ссылка на текущий документ" w:history="1">
        <w:r w:rsidRPr="002466B4">
          <w:rPr>
            <w:rFonts w:ascii="Times New Roman" w:hAnsi="Times New Roman" w:cs="Times New Roman"/>
            <w:sz w:val="32"/>
            <w:szCs w:val="32"/>
          </w:rPr>
          <w:t>статьей 22</w:t>
        </w:r>
      </w:hyperlink>
      <w:r w:rsidRPr="002466B4">
        <w:rPr>
          <w:rFonts w:ascii="Times New Roman" w:hAnsi="Times New Roman" w:cs="Times New Roman"/>
          <w:sz w:val="32"/>
          <w:szCs w:val="32"/>
        </w:rPr>
        <w:t xml:space="preserve"> Федерального закона</w:t>
      </w:r>
      <w:bookmarkStart w:id="1" w:name="Par161"/>
      <w:bookmarkEnd w:id="1"/>
      <w:r w:rsidR="007A44F4">
        <w:rPr>
          <w:rFonts w:ascii="Times New Roman" w:hAnsi="Times New Roman" w:cs="Times New Roman"/>
          <w:sz w:val="32"/>
          <w:szCs w:val="32"/>
        </w:rPr>
        <w:t xml:space="preserve"> от 28 декабря 2013 года № 442-ФЗ.</w:t>
      </w:r>
    </w:p>
    <w:p w:rsidR="00A145E6" w:rsidRDefault="00A145E6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145E6" w:rsidRDefault="00A145E6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145E6" w:rsidRDefault="00A145E6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563E9" w:rsidRPr="002466B4" w:rsidRDefault="002466B4" w:rsidP="007A44F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000000"/>
          <w:sz w:val="19"/>
          <w:szCs w:val="19"/>
        </w:rPr>
        <w:drawing>
          <wp:inline distT="0" distB="0" distL="0" distR="0" wp14:anchorId="30E226E0" wp14:editId="6EFA1EC3">
            <wp:extent cx="2292095" cy="1719072"/>
            <wp:effectExtent l="0" t="0" r="0" b="0"/>
            <wp:docPr id="13" name="Рисунок 13" descr="картинки обязанности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обязанности челове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07" cy="172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3E9" w:rsidRPr="002466B4" w:rsidSect="00C22C2C">
      <w:pgSz w:w="15842" w:h="12242" w:orient="landscape" w:code="1"/>
      <w:pgMar w:top="284" w:right="284" w:bottom="284" w:left="284" w:header="709" w:footer="709" w:gutter="0"/>
      <w:cols w:num="3" w:space="833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7"/>
    <w:rsid w:val="00103284"/>
    <w:rsid w:val="00224277"/>
    <w:rsid w:val="00236CAA"/>
    <w:rsid w:val="002466B4"/>
    <w:rsid w:val="00752D91"/>
    <w:rsid w:val="00785958"/>
    <w:rsid w:val="007A44F4"/>
    <w:rsid w:val="007B0B29"/>
    <w:rsid w:val="007F4528"/>
    <w:rsid w:val="00856CA0"/>
    <w:rsid w:val="008807CF"/>
    <w:rsid w:val="008A277E"/>
    <w:rsid w:val="00987D6D"/>
    <w:rsid w:val="00A145E6"/>
    <w:rsid w:val="00A32A83"/>
    <w:rsid w:val="00A348AA"/>
    <w:rsid w:val="00A91CBB"/>
    <w:rsid w:val="00B802A5"/>
    <w:rsid w:val="00C22C2C"/>
    <w:rsid w:val="00E563E9"/>
    <w:rsid w:val="00E725B5"/>
    <w:rsid w:val="00F302A3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МедСестра</dc:creator>
  <cp:lastModifiedBy>МедСестра</cp:lastModifiedBy>
  <cp:revision>6</cp:revision>
  <cp:lastPrinted>2015-04-14T11:55:00Z</cp:lastPrinted>
  <dcterms:created xsi:type="dcterms:W3CDTF">2015-04-06T08:50:00Z</dcterms:created>
  <dcterms:modified xsi:type="dcterms:W3CDTF">2015-04-14T11:55:00Z</dcterms:modified>
</cp:coreProperties>
</file>